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9C" w:rsidRPr="005A609C" w:rsidRDefault="005A609C" w:rsidP="005A609C">
      <w:pPr>
        <w:spacing w:after="0" w:line="360" w:lineRule="auto"/>
        <w:ind w:firstLine="567"/>
        <w:jc w:val="right"/>
        <w:rPr>
          <w:rFonts w:ascii="Times New Roman" w:hAnsi="Times New Roman" w:cs="Times New Roman"/>
          <w:b/>
          <w:sz w:val="28"/>
          <w:szCs w:val="28"/>
        </w:rPr>
      </w:pPr>
      <w:bookmarkStart w:id="0" w:name="_GoBack"/>
      <w:r w:rsidRPr="005A609C">
        <w:rPr>
          <w:rFonts w:ascii="Times New Roman" w:hAnsi="Times New Roman" w:cs="Times New Roman"/>
          <w:b/>
          <w:sz w:val="28"/>
          <w:szCs w:val="28"/>
        </w:rPr>
        <w:t>Кудзоева</w:t>
      </w:r>
      <w:bookmarkEnd w:id="0"/>
      <w:r w:rsidRPr="005A609C">
        <w:rPr>
          <w:rFonts w:ascii="Times New Roman" w:hAnsi="Times New Roman" w:cs="Times New Roman"/>
          <w:b/>
          <w:sz w:val="28"/>
          <w:szCs w:val="28"/>
        </w:rPr>
        <w:t xml:space="preserve"> А.Ф., </w:t>
      </w:r>
    </w:p>
    <w:p w:rsidR="005A609C" w:rsidRDefault="005A609C" w:rsidP="005A609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декан факультета осетинской филологии СОГУ имени К.Л. Хетагурова</w:t>
      </w:r>
    </w:p>
    <w:p w:rsidR="005A609C" w:rsidRDefault="005A609C" w:rsidP="00801A1D">
      <w:pPr>
        <w:spacing w:after="0" w:line="360" w:lineRule="auto"/>
        <w:ind w:firstLine="567"/>
        <w:jc w:val="both"/>
        <w:rPr>
          <w:rFonts w:ascii="Times New Roman" w:hAnsi="Times New Roman" w:cs="Times New Roman"/>
          <w:sz w:val="28"/>
          <w:szCs w:val="28"/>
        </w:rPr>
      </w:pPr>
    </w:p>
    <w:p w:rsidR="005A609C" w:rsidRDefault="005A609C" w:rsidP="00801A1D">
      <w:pPr>
        <w:spacing w:after="0" w:line="360" w:lineRule="auto"/>
        <w:ind w:firstLine="567"/>
        <w:jc w:val="both"/>
        <w:rPr>
          <w:rFonts w:ascii="Times New Roman" w:hAnsi="Times New Roman" w:cs="Times New Roman"/>
          <w:sz w:val="28"/>
          <w:szCs w:val="28"/>
        </w:rPr>
      </w:pPr>
    </w:p>
    <w:p w:rsidR="0015695C" w:rsidRPr="004F15FA" w:rsidRDefault="007F5453" w:rsidP="00801A1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Крупнейшим в республике центром подготовки преподавателей осетинского языка для общеобразовательных школ является Северо-Осетинский государственный университет имени Коста Левановича Хетагурова. Вуз готовит учителей родного языка и литературы на двух факультетах: психолого-педагогический факультет в рамках своей миссии обеспечивает учителями</w:t>
      </w:r>
      <w:r w:rsidR="004F15FA">
        <w:rPr>
          <w:rFonts w:ascii="Times New Roman" w:hAnsi="Times New Roman" w:cs="Times New Roman"/>
          <w:sz w:val="28"/>
          <w:szCs w:val="28"/>
        </w:rPr>
        <w:t xml:space="preserve"> (в том числе родного языка)</w:t>
      </w:r>
      <w:r>
        <w:rPr>
          <w:rFonts w:ascii="Times New Roman" w:hAnsi="Times New Roman" w:cs="Times New Roman"/>
          <w:sz w:val="28"/>
          <w:szCs w:val="28"/>
        </w:rPr>
        <w:t xml:space="preserve"> начальное звено</w:t>
      </w:r>
      <w:r w:rsidR="004F15FA">
        <w:rPr>
          <w:rFonts w:ascii="Times New Roman" w:hAnsi="Times New Roman" w:cs="Times New Roman"/>
          <w:sz w:val="28"/>
          <w:szCs w:val="28"/>
        </w:rPr>
        <w:t xml:space="preserve">, факультет осетинской филологии </w:t>
      </w:r>
      <w:r w:rsidR="00AE1BB2">
        <w:rPr>
          <w:rFonts w:ascii="Times New Roman" w:hAnsi="Times New Roman" w:cs="Times New Roman"/>
          <w:sz w:val="28"/>
          <w:szCs w:val="28"/>
        </w:rPr>
        <w:t xml:space="preserve">готовит </w:t>
      </w:r>
      <w:r w:rsidR="004F15FA">
        <w:rPr>
          <w:rFonts w:ascii="Times New Roman" w:hAnsi="Times New Roman" w:cs="Times New Roman"/>
          <w:sz w:val="28"/>
          <w:szCs w:val="28"/>
        </w:rPr>
        <w:t xml:space="preserve">специалистов по разным направлениям </w:t>
      </w:r>
      <w:r w:rsidR="004F15FA" w:rsidRPr="004F15FA">
        <w:rPr>
          <w:rFonts w:ascii="Times New Roman" w:hAnsi="Times New Roman" w:cs="Times New Roman"/>
          <w:sz w:val="28"/>
          <w:szCs w:val="28"/>
        </w:rPr>
        <w:t>осетиноведения - лингвистике, литературоведению, фольклористике, методике и практике обучения осетинскому языку.</w:t>
      </w:r>
    </w:p>
    <w:p w:rsidR="007F5453" w:rsidRDefault="004F15FA" w:rsidP="00801A1D">
      <w:pPr>
        <w:spacing w:after="0" w:line="360" w:lineRule="auto"/>
        <w:ind w:firstLine="567"/>
        <w:jc w:val="both"/>
        <w:rPr>
          <w:sz w:val="28"/>
          <w:szCs w:val="28"/>
        </w:rPr>
      </w:pPr>
      <w:r w:rsidRPr="004F15FA">
        <w:rPr>
          <w:rFonts w:ascii="Times New Roman" w:hAnsi="Times New Roman" w:cs="Times New Roman"/>
          <w:sz w:val="28"/>
          <w:szCs w:val="28"/>
        </w:rPr>
        <w:t xml:space="preserve">Не углубляясь в историю, скажу, что факультет осетинской филологии уходит корнями в созданный в 1924 году осетинский подотдел общественно-литературного отделения Горского педагогического института. </w:t>
      </w:r>
    </w:p>
    <w:p w:rsidR="004F15FA" w:rsidRDefault="00B9185A" w:rsidP="00801A1D">
      <w:pPr>
        <w:pStyle w:val="NormalWeb"/>
        <w:spacing w:before="0" w:beforeAutospacing="0" w:after="0" w:afterAutospacing="0" w:line="360" w:lineRule="auto"/>
        <w:ind w:firstLine="284"/>
        <w:jc w:val="both"/>
        <w:rPr>
          <w:sz w:val="28"/>
          <w:szCs w:val="28"/>
        </w:rPr>
      </w:pPr>
      <w:r>
        <w:rPr>
          <w:sz w:val="28"/>
          <w:szCs w:val="28"/>
        </w:rPr>
        <w:t xml:space="preserve">Практически с первого года своего существования факультет работал в нескольких направлениях: готовил студентов к таким, как сейчас принято говорить, видам деятельности, как научно-исследовательская, преподавательская, методическая, проектная. </w:t>
      </w:r>
    </w:p>
    <w:p w:rsidR="00B9185A" w:rsidRDefault="007D5222" w:rsidP="00801A1D">
      <w:pPr>
        <w:pStyle w:val="NormalWeb"/>
        <w:spacing w:before="0" w:beforeAutospacing="0" w:after="0" w:afterAutospacing="0" w:line="360" w:lineRule="auto"/>
        <w:ind w:firstLine="284"/>
        <w:jc w:val="both"/>
        <w:rPr>
          <w:sz w:val="28"/>
          <w:szCs w:val="28"/>
        </w:rPr>
      </w:pPr>
      <w:r>
        <w:rPr>
          <w:sz w:val="28"/>
          <w:szCs w:val="28"/>
        </w:rPr>
        <w:t>Д</w:t>
      </w:r>
      <w:r w:rsidR="00B9185A">
        <w:rPr>
          <w:sz w:val="28"/>
          <w:szCs w:val="28"/>
        </w:rPr>
        <w:t xml:space="preserve">олгое время </w:t>
      </w:r>
      <w:r>
        <w:rPr>
          <w:sz w:val="28"/>
          <w:szCs w:val="28"/>
        </w:rPr>
        <w:t>факультет был де факто много</w:t>
      </w:r>
      <w:r w:rsidR="00B9185A">
        <w:rPr>
          <w:sz w:val="28"/>
          <w:szCs w:val="28"/>
        </w:rPr>
        <w:t>профильным – его выпускники становились учителями осетинского языка и литературы, русского языка и литературы, а также журналистами, переводчиками, писателями, учеными, работниками библиотек, архивов и пр.</w:t>
      </w:r>
    </w:p>
    <w:p w:rsidR="00B9185A" w:rsidRDefault="00B9185A" w:rsidP="00801A1D">
      <w:pPr>
        <w:pStyle w:val="NormalWeb"/>
        <w:spacing w:before="0" w:beforeAutospacing="0" w:after="0" w:afterAutospacing="0" w:line="360" w:lineRule="auto"/>
        <w:ind w:firstLine="284"/>
        <w:jc w:val="both"/>
        <w:rPr>
          <w:sz w:val="28"/>
          <w:szCs w:val="28"/>
        </w:rPr>
      </w:pPr>
      <w:r>
        <w:rPr>
          <w:sz w:val="28"/>
          <w:szCs w:val="28"/>
        </w:rPr>
        <w:t>Учебный план сначала отделения, а потом факультета осетинской филологии в базовой части совпадал с аналогичным планом факультета русской филологии</w:t>
      </w:r>
      <w:r w:rsidR="000953A3">
        <w:rPr>
          <w:sz w:val="28"/>
          <w:szCs w:val="28"/>
        </w:rPr>
        <w:t xml:space="preserve">, но имел больший объем за счет курсов осетинского языка, литературы и фольклора. Такая образовательная тактика была оправдана в том числе реально существовавшим до 60-х - начала 70-х годов </w:t>
      </w:r>
      <w:r w:rsidR="000953A3">
        <w:rPr>
          <w:sz w:val="28"/>
          <w:szCs w:val="28"/>
        </w:rPr>
        <w:lastRenderedPageBreak/>
        <w:t>прошлого века осетинско-русским двуязычием. Сейчас картина кардинально иная, если и можно говорить о билингвизме, то русско-осетинском.</w:t>
      </w:r>
    </w:p>
    <w:p w:rsidR="000D4D55" w:rsidRDefault="000D4D55" w:rsidP="00801A1D">
      <w:pPr>
        <w:pStyle w:val="NormalWeb"/>
        <w:spacing w:before="0" w:beforeAutospacing="0" w:after="0" w:afterAutospacing="0" w:line="360" w:lineRule="auto"/>
        <w:ind w:firstLine="284"/>
        <w:jc w:val="both"/>
        <w:rPr>
          <w:sz w:val="28"/>
          <w:szCs w:val="28"/>
        </w:rPr>
      </w:pPr>
      <w:r>
        <w:rPr>
          <w:sz w:val="28"/>
          <w:szCs w:val="28"/>
        </w:rPr>
        <w:t>Не пытаясь проводить социолингвистический анализ, не могу не упомянуть о некот</w:t>
      </w:r>
      <w:r w:rsidR="007D5222">
        <w:rPr>
          <w:sz w:val="28"/>
          <w:szCs w:val="28"/>
        </w:rPr>
        <w:t xml:space="preserve">орых </w:t>
      </w:r>
      <w:r>
        <w:rPr>
          <w:sz w:val="28"/>
          <w:szCs w:val="28"/>
        </w:rPr>
        <w:t xml:space="preserve"> причинах того, что сегодня осетинский язык имеет статус «уязвимый». В первую очередь это сворачивание, точнее, ликвидация национального образования во второй половине прошлого века. Это повлекло за собой катастрофически быструю утерю языком большинства своих функций. Все  начальные  классы школ республики были переведены на русский язык обучения, осетинский не изучался даже как предмет.  В некоторых школах он получил статус «факультативного», необязательного предмета. Это был своего рода кружок, на который после уроков приглашались дети осетинской национальности. Такая практика существовала во всех школах г. Орджоникидзе (нынешний Владикавказ), одна</w:t>
      </w:r>
      <w:r w:rsidR="007D5222">
        <w:rPr>
          <w:sz w:val="28"/>
          <w:szCs w:val="28"/>
        </w:rPr>
        <w:t xml:space="preserve">ко в большинстве сельских школ </w:t>
      </w:r>
      <w:r>
        <w:rPr>
          <w:sz w:val="28"/>
          <w:szCs w:val="28"/>
        </w:rPr>
        <w:t xml:space="preserve">осетинский язык изучался как предмет за счет часов так называемого «школьного компонента». </w:t>
      </w:r>
    </w:p>
    <w:p w:rsidR="000D4D55" w:rsidRDefault="000D4D55" w:rsidP="00801A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1980-1</w:t>
      </w:r>
      <w:r w:rsidR="007D5222">
        <w:rPr>
          <w:rFonts w:ascii="Times New Roman" w:hAnsi="Times New Roman" w:cs="Times New Roman"/>
          <w:sz w:val="28"/>
          <w:szCs w:val="28"/>
        </w:rPr>
        <w:t>981 учебном году в республике</w:t>
      </w:r>
      <w:r>
        <w:rPr>
          <w:rFonts w:ascii="Times New Roman" w:hAnsi="Times New Roman" w:cs="Times New Roman"/>
          <w:sz w:val="28"/>
          <w:szCs w:val="28"/>
        </w:rPr>
        <w:t xml:space="preserve"> было введено обязательное изучение осетинского языка как общеобразовательного предмета для уча</w:t>
      </w:r>
      <w:r w:rsidR="00AE1BB2">
        <w:rPr>
          <w:rFonts w:ascii="Times New Roman" w:hAnsi="Times New Roman" w:cs="Times New Roman"/>
          <w:sz w:val="28"/>
          <w:szCs w:val="28"/>
        </w:rPr>
        <w:t xml:space="preserve">щихся осетинской национальности.  </w:t>
      </w:r>
      <w:r>
        <w:rPr>
          <w:rFonts w:ascii="Times New Roman" w:hAnsi="Times New Roman" w:cs="Times New Roman"/>
          <w:sz w:val="28"/>
          <w:szCs w:val="28"/>
        </w:rPr>
        <w:t>При этом на осетинский язык и литературу отводилось 2-3 часа в неделю (для сравнения: для изучения русского языка и литературы выделялось 9-12 часов).</w:t>
      </w:r>
    </w:p>
    <w:p w:rsidR="000D4D55" w:rsidRDefault="000D4D55" w:rsidP="00801A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1992 года изучение осетинского языка во всех общеобразовательных школах  республики стало обязательным. Появились первые учебники осетинского языка как неродного (автор – кфн Айларова З.А.), правда, только для начальной школы. Однако большинство учителей не было готово не преподавать осетинский язык, а обучать языку детей, для которых он не был родным (в том числе этнических осетин). </w:t>
      </w:r>
      <w:r w:rsidR="009E570F">
        <w:rPr>
          <w:rFonts w:ascii="Times New Roman" w:hAnsi="Times New Roman" w:cs="Times New Roman"/>
          <w:sz w:val="28"/>
          <w:szCs w:val="28"/>
        </w:rPr>
        <w:t xml:space="preserve">В связи с этим факультет осетинской филологии ввел в учебный план подготовки специалистов дисциплину «методика преподавания осетинского языка в условиях дифференцированного обучения», студенты 4 и 5 курсов направлялись на практику в так называемые «слабые» или «невладеющие» группы. РИПКРО </w:t>
      </w:r>
      <w:r w:rsidR="009E570F">
        <w:rPr>
          <w:rFonts w:ascii="Times New Roman" w:hAnsi="Times New Roman" w:cs="Times New Roman"/>
          <w:sz w:val="28"/>
          <w:szCs w:val="28"/>
        </w:rPr>
        <w:lastRenderedPageBreak/>
        <w:t>практически круглогодично проводил курсы повышения квалификации для учителей осетинского языка, работающих в этих группах. К преподаванию на этих курсах привлекались преподаватели университета, педагогического института, ученые-методисты.</w:t>
      </w:r>
    </w:p>
    <w:p w:rsidR="009E570F" w:rsidRDefault="009E570F" w:rsidP="00801A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Весьма непростую задачу создания линейки учебных комплектов по осетинскому языку как родному и как второму решала кафедра ЮНЕСКО Северо-Осетинского государственного педагогического института. Не вдаваясь в подробный анализ учебников, созданных в рамках проекта поликультурной модели  полилингвального  обучения</w:t>
      </w:r>
      <w:r w:rsidR="003E4E52">
        <w:rPr>
          <w:rFonts w:ascii="Times New Roman" w:hAnsi="Times New Roman" w:cs="Times New Roman"/>
          <w:sz w:val="28"/>
          <w:szCs w:val="28"/>
        </w:rPr>
        <w:t xml:space="preserve"> и изданных с 2008 по 2014 годы,  отмечу их соответствие требованиям ФГОС. В настоящее время обе линейки подготовлены к переизданию, некоторые их них существенно доработаны или почти полностью переработаны, в этом учебном году изданы учебники для начальной школы.</w:t>
      </w:r>
    </w:p>
    <w:p w:rsidR="003E4E52" w:rsidRPr="00801A1D" w:rsidRDefault="003E4E52" w:rsidP="00801A1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Казалось бы, дело сдвинулось с мёртвой точки, но </w:t>
      </w:r>
      <w:r w:rsidR="007D5222">
        <w:rPr>
          <w:rFonts w:ascii="Times New Roman" w:hAnsi="Times New Roman" w:cs="Times New Roman"/>
          <w:sz w:val="28"/>
          <w:szCs w:val="28"/>
        </w:rPr>
        <w:t xml:space="preserve">тут грянули ФГОС </w:t>
      </w:r>
      <w:r>
        <w:rPr>
          <w:rFonts w:ascii="Times New Roman" w:hAnsi="Times New Roman" w:cs="Times New Roman"/>
          <w:sz w:val="28"/>
          <w:szCs w:val="28"/>
        </w:rPr>
        <w:t>высшего образования, введение двухступенчатого, а зат</w:t>
      </w:r>
      <w:r w:rsidR="00AE1BB2">
        <w:rPr>
          <w:rFonts w:ascii="Times New Roman" w:hAnsi="Times New Roman" w:cs="Times New Roman"/>
          <w:sz w:val="28"/>
          <w:szCs w:val="28"/>
        </w:rPr>
        <w:t>ем трехступенчатого (аспирантура</w:t>
      </w:r>
      <w:r>
        <w:rPr>
          <w:rFonts w:ascii="Times New Roman" w:hAnsi="Times New Roman" w:cs="Times New Roman"/>
          <w:sz w:val="28"/>
          <w:szCs w:val="28"/>
        </w:rPr>
        <w:t xml:space="preserve"> в </w:t>
      </w:r>
      <w:r w:rsidR="007D5222">
        <w:rPr>
          <w:rFonts w:ascii="Times New Roman" w:hAnsi="Times New Roman" w:cs="Times New Roman"/>
          <w:sz w:val="28"/>
          <w:szCs w:val="28"/>
        </w:rPr>
        <w:t>системе</w:t>
      </w:r>
      <w:r>
        <w:rPr>
          <w:rFonts w:ascii="Times New Roman" w:hAnsi="Times New Roman" w:cs="Times New Roman"/>
          <w:sz w:val="28"/>
          <w:szCs w:val="28"/>
        </w:rPr>
        <w:t xml:space="preserve"> высшего, а не послевузовского профессионального) высшего образования. ФГОС 3 (и 3+) для направления 45.03.01 Филология хоть и декларирует, что «</w:t>
      </w:r>
      <w:r w:rsidRPr="003E4E52">
        <w:rPr>
          <w:rFonts w:ascii="Times New Roman" w:hAnsi="Times New Roman" w:cs="Times New Roman"/>
          <w:sz w:val="28"/>
          <w:szCs w:val="28"/>
        </w:rPr>
        <w:t>область профессиональной деятельности выпускников, освоивших п</w:t>
      </w:r>
      <w:r w:rsidRPr="00801A1D">
        <w:rPr>
          <w:rFonts w:ascii="Times New Roman" w:hAnsi="Times New Roman" w:cs="Times New Roman"/>
          <w:sz w:val="28"/>
          <w:szCs w:val="28"/>
        </w:rPr>
        <w:t>рограмму бакалавриата, включает филологию и гуманитарное знание, межличностную, межкультурную и массовую коммуникацию в устной, письменной и виртуальной форме», набором указанных в нем компетенций, которые необходимо сформировать у бакалавра, фактически лишает вуз возможности дать студенту полноценное (не однопрофильное!) фило</w:t>
      </w:r>
      <w:r w:rsidR="000453CC" w:rsidRPr="00801A1D">
        <w:rPr>
          <w:rFonts w:ascii="Times New Roman" w:hAnsi="Times New Roman" w:cs="Times New Roman"/>
          <w:sz w:val="28"/>
          <w:szCs w:val="28"/>
        </w:rPr>
        <w:t xml:space="preserve">логическое образование. Это не замедлило сказаться и на количестве абитуриентов, и на уровне их мотивированности к получению филологического образования, и на </w:t>
      </w:r>
      <w:r w:rsidR="00AE1BB2" w:rsidRPr="00801A1D">
        <w:rPr>
          <w:rFonts w:ascii="Times New Roman" w:hAnsi="Times New Roman" w:cs="Times New Roman"/>
          <w:sz w:val="28"/>
          <w:szCs w:val="28"/>
        </w:rPr>
        <w:t>качестве</w:t>
      </w:r>
      <w:r w:rsidR="000453CC" w:rsidRPr="00801A1D">
        <w:rPr>
          <w:rFonts w:ascii="Times New Roman" w:hAnsi="Times New Roman" w:cs="Times New Roman"/>
          <w:sz w:val="28"/>
          <w:szCs w:val="28"/>
        </w:rPr>
        <w:t xml:space="preserve"> их подготовленности к освоению программы.</w:t>
      </w:r>
    </w:p>
    <w:p w:rsidR="00524964" w:rsidRPr="00801A1D" w:rsidRDefault="00AE1BB2" w:rsidP="00801A1D">
      <w:pPr>
        <w:spacing w:after="0" w:line="360" w:lineRule="auto"/>
        <w:ind w:firstLine="540"/>
        <w:jc w:val="both"/>
        <w:rPr>
          <w:rFonts w:ascii="Times New Roman" w:hAnsi="Times New Roman" w:cs="Times New Roman"/>
          <w:sz w:val="28"/>
          <w:szCs w:val="28"/>
        </w:rPr>
      </w:pPr>
      <w:r w:rsidRPr="00801A1D">
        <w:rPr>
          <w:rFonts w:ascii="Times New Roman" w:hAnsi="Times New Roman" w:cs="Times New Roman"/>
          <w:sz w:val="28"/>
          <w:szCs w:val="28"/>
        </w:rPr>
        <w:t>Однако стандарты и иные документы меняются, а задача сохранения культурного кода, аккумулированного в языке и литературе осетинского народа  как составной ч</w:t>
      </w:r>
      <w:r w:rsidR="00BB6202" w:rsidRPr="00801A1D">
        <w:rPr>
          <w:rFonts w:ascii="Times New Roman" w:hAnsi="Times New Roman" w:cs="Times New Roman"/>
          <w:sz w:val="28"/>
          <w:szCs w:val="28"/>
        </w:rPr>
        <w:t>асти м</w:t>
      </w:r>
      <w:r w:rsidR="007D5222">
        <w:rPr>
          <w:rFonts w:ascii="Times New Roman" w:hAnsi="Times New Roman" w:cs="Times New Roman"/>
          <w:sz w:val="28"/>
          <w:szCs w:val="28"/>
        </w:rPr>
        <w:t>ировой культуры, остается актуальной</w:t>
      </w:r>
      <w:r w:rsidR="00BB6202" w:rsidRPr="00801A1D">
        <w:rPr>
          <w:rFonts w:ascii="Times New Roman" w:hAnsi="Times New Roman" w:cs="Times New Roman"/>
          <w:sz w:val="28"/>
          <w:szCs w:val="28"/>
        </w:rPr>
        <w:t xml:space="preserve">. Эта </w:t>
      </w:r>
      <w:r w:rsidR="00BB6202" w:rsidRPr="00801A1D">
        <w:rPr>
          <w:rFonts w:ascii="Times New Roman" w:hAnsi="Times New Roman" w:cs="Times New Roman"/>
          <w:sz w:val="28"/>
          <w:szCs w:val="28"/>
        </w:rPr>
        <w:lastRenderedPageBreak/>
        <w:t>задача</w:t>
      </w:r>
      <w:r w:rsidR="007D5222">
        <w:rPr>
          <w:rFonts w:ascii="Times New Roman" w:hAnsi="Times New Roman" w:cs="Times New Roman"/>
          <w:sz w:val="28"/>
          <w:szCs w:val="28"/>
        </w:rPr>
        <w:t xml:space="preserve"> в первую очередь </w:t>
      </w:r>
      <w:r w:rsidR="00BB6202" w:rsidRPr="00801A1D">
        <w:rPr>
          <w:rFonts w:ascii="Times New Roman" w:hAnsi="Times New Roman" w:cs="Times New Roman"/>
          <w:sz w:val="28"/>
          <w:szCs w:val="28"/>
        </w:rPr>
        <w:t xml:space="preserve"> стоит перед вузом, готовящим учителя осетинского языка – специалиста, от которого во многом зависит формирование   национальное  самосознание</w:t>
      </w:r>
      <w:r w:rsidRPr="00801A1D">
        <w:rPr>
          <w:rFonts w:ascii="Times New Roman" w:hAnsi="Times New Roman" w:cs="Times New Roman"/>
          <w:sz w:val="28"/>
          <w:szCs w:val="28"/>
        </w:rPr>
        <w:t xml:space="preserve">, </w:t>
      </w:r>
      <w:r w:rsidR="00BB6202" w:rsidRPr="00801A1D">
        <w:rPr>
          <w:rFonts w:ascii="Times New Roman" w:hAnsi="Times New Roman" w:cs="Times New Roman"/>
          <w:sz w:val="28"/>
          <w:szCs w:val="28"/>
        </w:rPr>
        <w:t>воспитание</w:t>
      </w:r>
      <w:r w:rsidRPr="00801A1D">
        <w:rPr>
          <w:rFonts w:ascii="Times New Roman" w:hAnsi="Times New Roman" w:cs="Times New Roman"/>
          <w:sz w:val="28"/>
          <w:szCs w:val="28"/>
        </w:rPr>
        <w:t xml:space="preserve"> подр</w:t>
      </w:r>
      <w:r w:rsidR="00BB6202" w:rsidRPr="00801A1D">
        <w:rPr>
          <w:rFonts w:ascii="Times New Roman" w:hAnsi="Times New Roman" w:cs="Times New Roman"/>
          <w:sz w:val="28"/>
          <w:szCs w:val="28"/>
        </w:rPr>
        <w:t>астающего поколения и сохранение национально-</w:t>
      </w:r>
      <w:r w:rsidRPr="00801A1D">
        <w:rPr>
          <w:rFonts w:ascii="Times New Roman" w:hAnsi="Times New Roman" w:cs="Times New Roman"/>
          <w:sz w:val="28"/>
          <w:szCs w:val="28"/>
        </w:rPr>
        <w:t xml:space="preserve">культурного наследия. </w:t>
      </w:r>
      <w:r w:rsidR="0035016E" w:rsidRPr="00801A1D">
        <w:rPr>
          <w:rFonts w:ascii="Times New Roman" w:hAnsi="Times New Roman" w:cs="Times New Roman"/>
          <w:sz w:val="28"/>
          <w:szCs w:val="28"/>
        </w:rPr>
        <w:t xml:space="preserve"> Задача огромная и амбициозная, однако </w:t>
      </w:r>
      <w:r w:rsidR="00801A1D" w:rsidRPr="00801A1D">
        <w:rPr>
          <w:rFonts w:ascii="Times New Roman" w:hAnsi="Times New Roman" w:cs="Times New Roman"/>
          <w:sz w:val="28"/>
          <w:szCs w:val="28"/>
        </w:rPr>
        <w:t xml:space="preserve">меняющиеся образовательные условия создают ряд проблем </w:t>
      </w:r>
      <w:r w:rsidR="0035016E" w:rsidRPr="00801A1D">
        <w:rPr>
          <w:rFonts w:ascii="Times New Roman" w:hAnsi="Times New Roman" w:cs="Times New Roman"/>
          <w:sz w:val="28"/>
          <w:szCs w:val="28"/>
        </w:rPr>
        <w:t xml:space="preserve">для ее выполнения. Во-первых, это </w:t>
      </w:r>
      <w:r w:rsidR="00524964" w:rsidRPr="00801A1D">
        <w:rPr>
          <w:rFonts w:ascii="Times New Roman" w:hAnsi="Times New Roman" w:cs="Times New Roman"/>
          <w:sz w:val="28"/>
          <w:szCs w:val="28"/>
        </w:rPr>
        <w:t>единый перечень вступительных экзаменов, который предписывает факультету национальной филологии набирать студентов на основании ЕГЭ по русскому языку, русской литературе и обществознанию. Такой набор экзаменов, мягко говоря, не способствует по</w:t>
      </w:r>
      <w:r w:rsidR="007D5222">
        <w:rPr>
          <w:rFonts w:ascii="Times New Roman" w:hAnsi="Times New Roman" w:cs="Times New Roman"/>
          <w:sz w:val="28"/>
          <w:szCs w:val="28"/>
        </w:rPr>
        <w:t>д</w:t>
      </w:r>
      <w:r w:rsidR="00524964" w:rsidRPr="00801A1D">
        <w:rPr>
          <w:rFonts w:ascii="Times New Roman" w:hAnsi="Times New Roman" w:cs="Times New Roman"/>
          <w:sz w:val="28"/>
          <w:szCs w:val="28"/>
        </w:rPr>
        <w:t xml:space="preserve">нятию престижа осетинского языка в целом и факультета осетинской филологии в частности. Во-вторых, отказ от знаниевого подхода (в нашем случае – академизма в образовании) в пользу компетентностного подхода лишает будущих учителей возможности стать словесниками в лучшем смысле этого слова. </w:t>
      </w:r>
    </w:p>
    <w:p w:rsidR="00524964" w:rsidRDefault="00AE1BB2" w:rsidP="00801A1D">
      <w:pPr>
        <w:spacing w:after="0" w:line="360" w:lineRule="auto"/>
        <w:jc w:val="both"/>
        <w:rPr>
          <w:rFonts w:ascii="Times New Roman" w:hAnsi="Times New Roman" w:cs="Times New Roman"/>
          <w:sz w:val="28"/>
          <w:szCs w:val="28"/>
        </w:rPr>
      </w:pPr>
      <w:r w:rsidRPr="00801A1D">
        <w:rPr>
          <w:rFonts w:ascii="Times New Roman" w:hAnsi="Times New Roman" w:cs="Times New Roman"/>
          <w:sz w:val="28"/>
          <w:szCs w:val="28"/>
        </w:rPr>
        <w:t>Одно из основных требований и ФГОС общего образования и Профессионального стандарта педагога − это знание предмета. Однако из ФГОС ВО по направлению «Педагогическое образование» исключена предметная составляющая: если в предыдущих версиях государственных стандартов была хотя бы фраза «знания по предмету», то сейчас никаких упоминаний о предметной подготовке педагога нет (мы готовим, в первую очередь, педагога, а высококвалифицированный учитель</w:t>
      </w:r>
      <w:r w:rsidR="00524964" w:rsidRPr="00801A1D">
        <w:rPr>
          <w:rFonts w:ascii="Times New Roman" w:hAnsi="Times New Roman" w:cs="Times New Roman"/>
          <w:sz w:val="28"/>
          <w:szCs w:val="28"/>
        </w:rPr>
        <w:t>-</w:t>
      </w:r>
      <w:r w:rsidRPr="00801A1D">
        <w:rPr>
          <w:rFonts w:ascii="Times New Roman" w:hAnsi="Times New Roman" w:cs="Times New Roman"/>
          <w:sz w:val="28"/>
          <w:szCs w:val="28"/>
        </w:rPr>
        <w:t>предметник, который так нужен современной школе</w:t>
      </w:r>
      <w:r w:rsidR="00801A1D">
        <w:rPr>
          <w:rFonts w:ascii="Times New Roman" w:hAnsi="Times New Roman" w:cs="Times New Roman"/>
          <w:sz w:val="28"/>
          <w:szCs w:val="28"/>
        </w:rPr>
        <w:t>,</w:t>
      </w:r>
      <w:r w:rsidRPr="00801A1D">
        <w:rPr>
          <w:rFonts w:ascii="Times New Roman" w:hAnsi="Times New Roman" w:cs="Times New Roman"/>
          <w:sz w:val="28"/>
          <w:szCs w:val="28"/>
        </w:rPr>
        <w:t xml:space="preserve"> в стандарте «не учтен»). </w:t>
      </w:r>
    </w:p>
    <w:p w:rsidR="00801A1D" w:rsidRDefault="00801A1D" w:rsidP="00CD162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Ну, а теперь несколько слов «за здравие». Есть два компонента образовательного процесса, в которых вуз обладает некоторой степенью свободы. Речь </w:t>
      </w:r>
      <w:r w:rsidR="007D5222">
        <w:rPr>
          <w:rFonts w:ascii="Times New Roman" w:hAnsi="Times New Roman" w:cs="Times New Roman"/>
          <w:sz w:val="28"/>
          <w:szCs w:val="28"/>
        </w:rPr>
        <w:t>идет о содержании образовательных программ</w:t>
      </w:r>
      <w:r>
        <w:rPr>
          <w:rFonts w:ascii="Times New Roman" w:hAnsi="Times New Roman" w:cs="Times New Roman"/>
          <w:sz w:val="28"/>
          <w:szCs w:val="28"/>
        </w:rPr>
        <w:t xml:space="preserve"> и качестве обучения.</w:t>
      </w:r>
    </w:p>
    <w:p w:rsidR="00801A1D" w:rsidRDefault="00801A1D" w:rsidP="00801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нашем случае дело обстоит следующим образом.</w:t>
      </w:r>
    </w:p>
    <w:p w:rsidR="00801A1D" w:rsidRDefault="00801A1D" w:rsidP="00801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Факультет осетинской филологии готовит учителей родного языка и литературы в рамках направлений 45.03.01 Филология (Отечественная </w:t>
      </w:r>
      <w:r>
        <w:rPr>
          <w:rFonts w:ascii="Times New Roman" w:hAnsi="Times New Roman" w:cs="Times New Roman"/>
          <w:sz w:val="28"/>
          <w:szCs w:val="28"/>
        </w:rPr>
        <w:lastRenderedPageBreak/>
        <w:t>филология) и 44.03.05 Педагогическое образование, профили Родной язык и литература, русский язык и Родной язык и литература, английский язык.</w:t>
      </w:r>
    </w:p>
    <w:p w:rsidR="00CD1626" w:rsidRDefault="00CD1626" w:rsidP="00801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наш прагматичный век абитуриент озабочен не только  качеством  образования, но и возможностью трудоустройства. Само собой разумеется, что более широкий круг компетенций (филологическое образование на двух языках) дает преимущественное право на получение более престижного места работы. Считаем правильным и выбор языков для второго профиля – это государственный язык РФ и первый из мировых языков. Русский и английский языки дают возможность выпускнику выйти за рамки узкой специализации и осуществлять филологическую, в том числе педагогическую, деятельность на более высоком профессиональном уровне</w:t>
      </w:r>
      <w:r w:rsidR="00044205">
        <w:rPr>
          <w:rFonts w:ascii="Times New Roman" w:hAnsi="Times New Roman" w:cs="Times New Roman"/>
          <w:sz w:val="28"/>
          <w:szCs w:val="28"/>
        </w:rPr>
        <w:t xml:space="preserve">, </w:t>
      </w:r>
      <w:r>
        <w:rPr>
          <w:rFonts w:ascii="Times New Roman" w:hAnsi="Times New Roman" w:cs="Times New Roman"/>
          <w:sz w:val="28"/>
          <w:szCs w:val="28"/>
        </w:rPr>
        <w:t xml:space="preserve"> как на территории РФ, так и за ее пределами.</w:t>
      </w:r>
      <w:r w:rsidR="00A0439F">
        <w:rPr>
          <w:rFonts w:ascii="Times New Roman" w:hAnsi="Times New Roman" w:cs="Times New Roman"/>
          <w:sz w:val="28"/>
          <w:szCs w:val="28"/>
        </w:rPr>
        <w:t xml:space="preserve"> Значительный объем учебного плана отведен под педагогические дисциплины, в том числе методику преподавания осетинского языка, методику преподавания осетинской литературы, методику обучения осетинскому языку в русскоязычной аудитории, методику преподавания английского языка, а также педагогической практике по осетинскому, русскому и английскому циклам. </w:t>
      </w:r>
      <w:r w:rsidR="00844306">
        <w:rPr>
          <w:rFonts w:ascii="Times New Roman" w:hAnsi="Times New Roman" w:cs="Times New Roman"/>
          <w:sz w:val="28"/>
          <w:szCs w:val="28"/>
        </w:rPr>
        <w:t xml:space="preserve"> Практика – очень важный компонент в подготовке специалиста. Мы готовим в первую очередь учителей – предметников, поэтому наши студенты проходят, помимо педагогической, фольклорную и диалектологическую практики. Педагогическая практика проходит в школах города Владикавказа, при этом мы стараемся выбирать школы, в которых есть высококвалифицированные учителя осетинского языка – победители различных конкурсов, мастер-классов, </w:t>
      </w:r>
      <w:r w:rsidR="00EE0EDF">
        <w:rPr>
          <w:rFonts w:ascii="Times New Roman" w:hAnsi="Times New Roman" w:cs="Times New Roman"/>
          <w:sz w:val="28"/>
          <w:szCs w:val="28"/>
        </w:rPr>
        <w:t xml:space="preserve">люди творческие, с активной гражданской позицией. Другие виды практики проходят в разной форме – это и выездные полевые, и архивные, и переводческие, и исследовательские в учебно-научной лаборатории факультета, открытой на базе СОИГСИ. </w:t>
      </w:r>
    </w:p>
    <w:p w:rsidR="00801A1D" w:rsidRDefault="00044205" w:rsidP="00801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ФГОС направления Филология дает возможность вузу формировать часть учебного плана по своему усмотрению. Бакалавры по профилю Осетинский язык и литература изучают также   такие дисциплины, как культура русской </w:t>
      </w:r>
      <w:r>
        <w:rPr>
          <w:rFonts w:ascii="Times New Roman" w:hAnsi="Times New Roman" w:cs="Times New Roman"/>
          <w:sz w:val="28"/>
          <w:szCs w:val="28"/>
        </w:rPr>
        <w:lastRenderedPageBreak/>
        <w:t>речи, современный русский язык (все разделы), русская литература, устное народное творчество (русское), зарубежная литература</w:t>
      </w:r>
      <w:r w:rsidR="00A0439F">
        <w:rPr>
          <w:rFonts w:ascii="Times New Roman" w:hAnsi="Times New Roman" w:cs="Times New Roman"/>
          <w:sz w:val="28"/>
          <w:szCs w:val="28"/>
        </w:rPr>
        <w:t xml:space="preserve">, то есть почти все обязательные курсы (по русской филологии) базовой части учебного плана. Конечно, это не дает выпускнику данного отделения возможности преподавать русский язык, но зато дает возможность обучать осетинскому языку, </w:t>
      </w:r>
      <w:r w:rsidR="00BB0052">
        <w:rPr>
          <w:rFonts w:ascii="Times New Roman" w:hAnsi="Times New Roman" w:cs="Times New Roman"/>
          <w:sz w:val="28"/>
          <w:szCs w:val="28"/>
        </w:rPr>
        <w:t xml:space="preserve">профессионально </w:t>
      </w:r>
      <w:r w:rsidR="00A0439F">
        <w:rPr>
          <w:rFonts w:ascii="Times New Roman" w:hAnsi="Times New Roman" w:cs="Times New Roman"/>
          <w:sz w:val="28"/>
          <w:szCs w:val="28"/>
        </w:rPr>
        <w:t xml:space="preserve">привлекая материал русского языка. </w:t>
      </w:r>
    </w:p>
    <w:p w:rsidR="00EE0EDF" w:rsidRDefault="00EE0EDF" w:rsidP="00801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целях более качественной подгото</w:t>
      </w:r>
      <w:r w:rsidR="00BB0052">
        <w:rPr>
          <w:rFonts w:ascii="Times New Roman" w:hAnsi="Times New Roman" w:cs="Times New Roman"/>
          <w:sz w:val="28"/>
          <w:szCs w:val="28"/>
        </w:rPr>
        <w:t xml:space="preserve">вки учителей осетинского языка, </w:t>
      </w:r>
      <w:r>
        <w:rPr>
          <w:rFonts w:ascii="Times New Roman" w:hAnsi="Times New Roman" w:cs="Times New Roman"/>
          <w:sz w:val="28"/>
          <w:szCs w:val="28"/>
        </w:rPr>
        <w:t xml:space="preserve"> учитывая возрастающий в обществе интерес к осетинскому языку, желание молодежи владеть разговорным осетинским языком и в связи с этим реальную потребность в учителях высокой квалификации, мы открыли магистерскую программу</w:t>
      </w:r>
      <w:r w:rsidR="00E43296">
        <w:rPr>
          <w:rFonts w:ascii="Times New Roman" w:hAnsi="Times New Roman" w:cs="Times New Roman"/>
          <w:sz w:val="28"/>
          <w:szCs w:val="28"/>
        </w:rPr>
        <w:t>, в рамках которой готовим преподавателей осетинского языка как второго.</w:t>
      </w:r>
    </w:p>
    <w:p w:rsidR="00BB0052" w:rsidRPr="00E43296" w:rsidRDefault="00E43296" w:rsidP="00E4329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на факультете реализуются три магистерские программы: «Языки народов РФ (осетинский язык)» (направление 45.04.01 Филология), «Литература народов РФ (осетинская литература)» </w:t>
      </w:r>
      <w:r w:rsidRPr="00E43296">
        <w:rPr>
          <w:rFonts w:ascii="Times New Roman" w:hAnsi="Times New Roman" w:cs="Times New Roman"/>
          <w:sz w:val="28"/>
          <w:szCs w:val="28"/>
        </w:rPr>
        <w:t>((направление 45.04.01 Филология),«Преподавание осетинского языка в поликультурной среде» (направление 44.03.01 Педагогическое образование).</w:t>
      </w:r>
    </w:p>
    <w:p w:rsidR="00E43296" w:rsidRDefault="00E43296" w:rsidP="00E43296">
      <w:pPr>
        <w:spacing w:after="20" w:line="480" w:lineRule="auto"/>
        <w:jc w:val="both"/>
        <w:rPr>
          <w:rFonts w:ascii="Times New Roman" w:hAnsi="Times New Roman" w:cs="Times New Roman"/>
          <w:sz w:val="28"/>
          <w:szCs w:val="28"/>
        </w:rPr>
      </w:pPr>
      <w:r w:rsidRPr="00E43296">
        <w:rPr>
          <w:rFonts w:ascii="Times New Roman" w:hAnsi="Times New Roman" w:cs="Times New Roman"/>
          <w:sz w:val="28"/>
          <w:szCs w:val="28"/>
        </w:rPr>
        <w:t xml:space="preserve">Научно-педагогические кадры для вузов и научно-исследовательских учреждений Северной Осетии- Алании и Южной Осетии выпускаются аспирантурой СОГУ им. К.Л. Хетагурова. В настоящее время при кафедрах осетинского языка и осетинской литературы обучаются 3 аспиранта по направлению 45.06.01 Языкознание и литературоведение, направленности «Языки народов РФ» (осетинский язык), Литература народов РФ (осетинская литература), </w:t>
      </w:r>
      <w:r>
        <w:rPr>
          <w:rFonts w:ascii="Times New Roman" w:hAnsi="Times New Roman" w:cs="Times New Roman"/>
          <w:sz w:val="28"/>
          <w:szCs w:val="28"/>
        </w:rPr>
        <w:t>«</w:t>
      </w:r>
      <w:r w:rsidRPr="00E43296">
        <w:rPr>
          <w:rFonts w:ascii="Times New Roman" w:hAnsi="Times New Roman" w:cs="Times New Roman"/>
          <w:sz w:val="28"/>
          <w:szCs w:val="28"/>
        </w:rPr>
        <w:t>Сравнительно-историческое, типологическое и сопоставительное языкознание</w:t>
      </w:r>
      <w:r>
        <w:rPr>
          <w:rFonts w:ascii="Times New Roman" w:hAnsi="Times New Roman" w:cs="Times New Roman"/>
          <w:sz w:val="28"/>
          <w:szCs w:val="28"/>
        </w:rPr>
        <w:t xml:space="preserve">». </w:t>
      </w:r>
    </w:p>
    <w:p w:rsidR="00C41211" w:rsidRDefault="00C41211" w:rsidP="00E43296">
      <w:pPr>
        <w:spacing w:after="2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настоящее время на факультете осетинской филологии проходят обучение по программам бакалавриата, магистратуры и аспирантуры 119 человек.</w:t>
      </w:r>
    </w:p>
    <w:p w:rsidR="00E43296" w:rsidRPr="00E43296" w:rsidRDefault="00E43296" w:rsidP="00E43296">
      <w:pPr>
        <w:spacing w:line="480" w:lineRule="auto"/>
        <w:jc w:val="both"/>
        <w:rPr>
          <w:rFonts w:ascii="Times New Roman" w:hAnsi="Times New Roman" w:cs="Times New Roman"/>
          <w:b/>
          <w:sz w:val="28"/>
          <w:szCs w:val="28"/>
        </w:rPr>
      </w:pPr>
    </w:p>
    <w:p w:rsidR="00E43296" w:rsidRDefault="00E43296" w:rsidP="00E43296">
      <w:pPr>
        <w:spacing w:after="0" w:line="360" w:lineRule="auto"/>
        <w:jc w:val="both"/>
        <w:rPr>
          <w:rFonts w:ascii="Times New Roman" w:hAnsi="Times New Roman" w:cs="Times New Roman"/>
          <w:sz w:val="28"/>
          <w:szCs w:val="28"/>
        </w:rPr>
      </w:pPr>
    </w:p>
    <w:p w:rsidR="00801A1D" w:rsidRPr="00801A1D" w:rsidRDefault="00801A1D" w:rsidP="00801A1D">
      <w:pPr>
        <w:spacing w:after="0" w:line="360" w:lineRule="auto"/>
        <w:jc w:val="both"/>
        <w:rPr>
          <w:rFonts w:ascii="Times New Roman" w:hAnsi="Times New Roman" w:cs="Times New Roman"/>
          <w:sz w:val="28"/>
          <w:szCs w:val="28"/>
        </w:rPr>
      </w:pPr>
    </w:p>
    <w:p w:rsidR="00AE1BB2" w:rsidRPr="003E4E52" w:rsidRDefault="00AE1BB2" w:rsidP="00801A1D">
      <w:pPr>
        <w:pStyle w:val="ConsPlusNormal"/>
        <w:spacing w:line="360" w:lineRule="auto"/>
        <w:ind w:firstLine="540"/>
        <w:jc w:val="both"/>
        <w:rPr>
          <w:rFonts w:ascii="Times New Roman" w:hAnsi="Times New Roman" w:cs="Times New Roman"/>
          <w:sz w:val="28"/>
          <w:szCs w:val="28"/>
        </w:rPr>
      </w:pPr>
    </w:p>
    <w:p w:rsidR="003E4E52" w:rsidRDefault="003E4E52" w:rsidP="00801A1D">
      <w:pPr>
        <w:spacing w:after="0" w:line="360" w:lineRule="auto"/>
        <w:ind w:firstLine="709"/>
        <w:jc w:val="both"/>
        <w:rPr>
          <w:rFonts w:ascii="Times New Roman" w:hAnsi="Times New Roman" w:cs="Times New Roman"/>
          <w:sz w:val="28"/>
          <w:szCs w:val="28"/>
        </w:rPr>
      </w:pPr>
    </w:p>
    <w:p w:rsidR="000D4D55" w:rsidRPr="004F15FA" w:rsidRDefault="000D4D55" w:rsidP="00801A1D">
      <w:pPr>
        <w:pStyle w:val="NormalWeb"/>
        <w:spacing w:before="0" w:beforeAutospacing="0" w:after="0" w:afterAutospacing="0" w:line="360" w:lineRule="auto"/>
        <w:ind w:firstLine="284"/>
        <w:jc w:val="both"/>
        <w:rPr>
          <w:sz w:val="28"/>
          <w:szCs w:val="28"/>
        </w:rPr>
      </w:pPr>
    </w:p>
    <w:p w:rsidR="004F15FA" w:rsidRDefault="004F15FA" w:rsidP="00801A1D">
      <w:pPr>
        <w:spacing w:after="0" w:line="360" w:lineRule="auto"/>
        <w:ind w:firstLine="284"/>
        <w:jc w:val="both"/>
        <w:rPr>
          <w:rFonts w:ascii="Times New Roman" w:hAnsi="Times New Roman" w:cs="Times New Roman"/>
          <w:sz w:val="28"/>
          <w:szCs w:val="28"/>
        </w:rPr>
      </w:pPr>
    </w:p>
    <w:p w:rsidR="0070797E" w:rsidRPr="00405113" w:rsidRDefault="0070797E" w:rsidP="00801A1D">
      <w:pPr>
        <w:autoSpaceDE w:val="0"/>
        <w:autoSpaceDN w:val="0"/>
        <w:adjustRightInd w:val="0"/>
        <w:spacing w:after="0" w:line="360" w:lineRule="auto"/>
        <w:ind w:firstLine="284"/>
        <w:jc w:val="both"/>
        <w:rPr>
          <w:rFonts w:ascii="Times New Roman" w:eastAsia="CenturySchoolbook" w:hAnsi="Times New Roman" w:cs="Times New Roman"/>
          <w:sz w:val="28"/>
          <w:szCs w:val="28"/>
        </w:rPr>
      </w:pPr>
    </w:p>
    <w:sectPr w:rsidR="0070797E" w:rsidRPr="00405113" w:rsidSect="00DB65A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9B" w:rsidRDefault="00061A9B" w:rsidP="0070797E">
      <w:pPr>
        <w:spacing w:after="0" w:line="240" w:lineRule="auto"/>
      </w:pPr>
      <w:r>
        <w:separator/>
      </w:r>
    </w:p>
  </w:endnote>
  <w:endnote w:type="continuationSeparator" w:id="0">
    <w:p w:rsidR="00061A9B" w:rsidRDefault="00061A9B" w:rsidP="0070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Schoolboo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17"/>
      <w:docPartObj>
        <w:docPartGallery w:val="Page Numbers (Bottom of Page)"/>
        <w:docPartUnique/>
      </w:docPartObj>
    </w:sdtPr>
    <w:sdtEndPr/>
    <w:sdtContent>
      <w:p w:rsidR="00CA4A4A" w:rsidRDefault="0016337C">
        <w:pPr>
          <w:pStyle w:val="Footer"/>
          <w:jc w:val="center"/>
        </w:pPr>
        <w:r>
          <w:fldChar w:fldCharType="begin"/>
        </w:r>
        <w:r w:rsidR="00C41211">
          <w:instrText xml:space="preserve"> PAGE   \* MERGEFORMAT </w:instrText>
        </w:r>
        <w:r>
          <w:fldChar w:fldCharType="separate"/>
        </w:r>
        <w:r w:rsidR="00681B44">
          <w:rPr>
            <w:noProof/>
          </w:rPr>
          <w:t>1</w:t>
        </w:r>
        <w:r>
          <w:rPr>
            <w:noProof/>
          </w:rPr>
          <w:fldChar w:fldCharType="end"/>
        </w:r>
      </w:p>
    </w:sdtContent>
  </w:sdt>
  <w:p w:rsidR="00CA4A4A" w:rsidRDefault="00CA4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9B" w:rsidRDefault="00061A9B" w:rsidP="0070797E">
      <w:pPr>
        <w:spacing w:after="0" w:line="240" w:lineRule="auto"/>
      </w:pPr>
      <w:r>
        <w:separator/>
      </w:r>
    </w:p>
  </w:footnote>
  <w:footnote w:type="continuationSeparator" w:id="0">
    <w:p w:rsidR="00061A9B" w:rsidRDefault="00061A9B" w:rsidP="00707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4A" w:rsidRDefault="00CA4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EE"/>
    <w:rsid w:val="00044205"/>
    <w:rsid w:val="000453CC"/>
    <w:rsid w:val="00061A9B"/>
    <w:rsid w:val="00075302"/>
    <w:rsid w:val="000953A3"/>
    <w:rsid w:val="000D4D55"/>
    <w:rsid w:val="00145C1D"/>
    <w:rsid w:val="0015695C"/>
    <w:rsid w:val="0016337C"/>
    <w:rsid w:val="0035016E"/>
    <w:rsid w:val="003E4E52"/>
    <w:rsid w:val="00405113"/>
    <w:rsid w:val="00456C05"/>
    <w:rsid w:val="004E02BB"/>
    <w:rsid w:val="004F15FA"/>
    <w:rsid w:val="00524964"/>
    <w:rsid w:val="005A609C"/>
    <w:rsid w:val="00604B92"/>
    <w:rsid w:val="00681B44"/>
    <w:rsid w:val="0070797E"/>
    <w:rsid w:val="007D5222"/>
    <w:rsid w:val="007F5453"/>
    <w:rsid w:val="00801A1D"/>
    <w:rsid w:val="008425EE"/>
    <w:rsid w:val="00844306"/>
    <w:rsid w:val="00956621"/>
    <w:rsid w:val="009E5423"/>
    <w:rsid w:val="009E570F"/>
    <w:rsid w:val="00A00CBA"/>
    <w:rsid w:val="00A0439F"/>
    <w:rsid w:val="00A511D5"/>
    <w:rsid w:val="00AE1BB2"/>
    <w:rsid w:val="00B0491A"/>
    <w:rsid w:val="00B82FA7"/>
    <w:rsid w:val="00B9185A"/>
    <w:rsid w:val="00BB0052"/>
    <w:rsid w:val="00BB6202"/>
    <w:rsid w:val="00BC5CE1"/>
    <w:rsid w:val="00C22283"/>
    <w:rsid w:val="00C41211"/>
    <w:rsid w:val="00C622AD"/>
    <w:rsid w:val="00CA4A4A"/>
    <w:rsid w:val="00CD1626"/>
    <w:rsid w:val="00CD22BE"/>
    <w:rsid w:val="00D20ECF"/>
    <w:rsid w:val="00DB65A3"/>
    <w:rsid w:val="00E43296"/>
    <w:rsid w:val="00EC751C"/>
    <w:rsid w:val="00EE0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2037A-959C-4742-8D4B-238023CB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97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0797E"/>
  </w:style>
  <w:style w:type="paragraph" w:styleId="Footer">
    <w:name w:val="footer"/>
    <w:basedOn w:val="Normal"/>
    <w:link w:val="FooterChar"/>
    <w:uiPriority w:val="99"/>
    <w:unhideWhenUsed/>
    <w:rsid w:val="0070797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0797E"/>
  </w:style>
  <w:style w:type="paragraph" w:styleId="NormalWeb">
    <w:name w:val="Normal (Web)"/>
    <w:basedOn w:val="Normal"/>
    <w:uiPriority w:val="99"/>
    <w:unhideWhenUsed/>
    <w:rsid w:val="007F54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E4E5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1670</Words>
  <Characters>9523</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2</cp:revision>
  <dcterms:created xsi:type="dcterms:W3CDTF">2019-12-10T12:42:00Z</dcterms:created>
  <dcterms:modified xsi:type="dcterms:W3CDTF">2019-12-10T12:42:00Z</dcterms:modified>
</cp:coreProperties>
</file>